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ED" w:rsidRPr="0053272A" w:rsidRDefault="003A71FB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53272A">
        <w:rPr>
          <w:rFonts w:ascii="Times New Roman" w:hAnsi="Times New Roman" w:cs="Times New Roman"/>
          <w:lang w:val="ru-RU"/>
        </w:rPr>
        <w:t>Приложение №</w:t>
      </w:r>
      <w:r w:rsidR="00444C72">
        <w:rPr>
          <w:rFonts w:ascii="Times New Roman" w:hAnsi="Times New Roman" w:cs="Times New Roman"/>
          <w:lang w:val="ru-RU"/>
        </w:rPr>
        <w:t xml:space="preserve"> 2</w:t>
      </w:r>
      <w:r w:rsidR="00822D25">
        <w:rPr>
          <w:rFonts w:ascii="Times New Roman" w:hAnsi="Times New Roman" w:cs="Times New Roman"/>
          <w:lang w:val="ru-RU"/>
        </w:rPr>
        <w:t>8</w:t>
      </w:r>
    </w:p>
    <w:p w:rsidR="003A71FB" w:rsidRPr="0053272A" w:rsidRDefault="003A71FB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53272A">
        <w:rPr>
          <w:rFonts w:ascii="Times New Roman" w:hAnsi="Times New Roman" w:cs="Times New Roman"/>
          <w:lang w:val="ru-RU"/>
        </w:rPr>
        <w:t>к Тарифно</w:t>
      </w:r>
      <w:r w:rsidR="005F3995" w:rsidRPr="0053272A">
        <w:rPr>
          <w:rFonts w:ascii="Times New Roman" w:hAnsi="Times New Roman" w:cs="Times New Roman"/>
          <w:lang w:val="ru-RU"/>
        </w:rPr>
        <w:t>му</w:t>
      </w:r>
      <w:r w:rsidRPr="0053272A">
        <w:rPr>
          <w:rFonts w:ascii="Times New Roman" w:hAnsi="Times New Roman" w:cs="Times New Roman"/>
          <w:lang w:val="ru-RU"/>
        </w:rPr>
        <w:t xml:space="preserve"> соглашени</w:t>
      </w:r>
      <w:r w:rsidR="005F3995" w:rsidRPr="0053272A">
        <w:rPr>
          <w:rFonts w:ascii="Times New Roman" w:hAnsi="Times New Roman" w:cs="Times New Roman"/>
          <w:lang w:val="ru-RU"/>
        </w:rPr>
        <w:t>ю</w:t>
      </w:r>
    </w:p>
    <w:p w:rsidR="003A71FB" w:rsidRPr="0053272A" w:rsidRDefault="003A71FB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53272A">
        <w:rPr>
          <w:rFonts w:ascii="Times New Roman" w:hAnsi="Times New Roman" w:cs="Times New Roman"/>
          <w:lang w:val="ru-RU"/>
        </w:rPr>
        <w:t>в сфере обязательного медицинского страхования</w:t>
      </w:r>
    </w:p>
    <w:p w:rsidR="003A71FB" w:rsidRDefault="005A255E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Республики Карелия  на  202</w:t>
      </w:r>
      <w:r w:rsidR="00C43527" w:rsidRPr="002A791F">
        <w:rPr>
          <w:rFonts w:ascii="Times New Roman" w:hAnsi="Times New Roman" w:cs="Times New Roman"/>
          <w:lang w:val="ru-RU"/>
        </w:rPr>
        <w:t>1</w:t>
      </w:r>
      <w:r w:rsidR="003A71FB" w:rsidRPr="0053272A">
        <w:rPr>
          <w:rFonts w:ascii="Times New Roman" w:hAnsi="Times New Roman" w:cs="Times New Roman"/>
          <w:lang w:val="ru-RU"/>
        </w:rPr>
        <w:t xml:space="preserve"> г</w:t>
      </w:r>
      <w:r w:rsidR="005F3995" w:rsidRPr="0053272A">
        <w:rPr>
          <w:rFonts w:ascii="Times New Roman" w:hAnsi="Times New Roman" w:cs="Times New Roman"/>
          <w:lang w:val="ru-RU"/>
        </w:rPr>
        <w:t>од</w:t>
      </w:r>
    </w:p>
    <w:p w:rsidR="0053272A" w:rsidRPr="0068669E" w:rsidRDefault="0068669E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68669E">
        <w:rPr>
          <w:rFonts w:ascii="Times New Roman" w:hAnsi="Times New Roman" w:cs="Times New Roman"/>
          <w:lang w:val="ru-RU"/>
        </w:rPr>
        <w:t>(в редакции Дополнительного соглашения №1 от 29.01.2021г.)</w:t>
      </w:r>
      <w:r w:rsidR="0053272A" w:rsidRPr="0068669E">
        <w:rPr>
          <w:rFonts w:ascii="Times New Roman" w:hAnsi="Times New Roman" w:cs="Times New Roman"/>
          <w:lang w:val="ru-RU"/>
        </w:rPr>
        <w:t xml:space="preserve">  </w:t>
      </w:r>
    </w:p>
    <w:p w:rsidR="00926C29" w:rsidRPr="00887328" w:rsidRDefault="00926C29" w:rsidP="003A71FB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C1F0A" w:rsidRPr="00887328" w:rsidRDefault="007C1F0A" w:rsidP="003A71FB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71FB" w:rsidRPr="00887328" w:rsidRDefault="003A71FB" w:rsidP="003A71FB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>Перечень однотипных операций на парных органах</w:t>
      </w:r>
      <w:r w:rsidR="00B11694" w:rsidRPr="00887328">
        <w:rPr>
          <w:rFonts w:ascii="Times New Roman" w:hAnsi="Times New Roman" w:cs="Times New Roman"/>
          <w:b/>
          <w:sz w:val="28"/>
          <w:szCs w:val="28"/>
          <w:lang w:val="ru-RU"/>
        </w:rPr>
        <w:t>, оплачиваемых с использованием КСЛП</w:t>
      </w:r>
    </w:p>
    <w:p w:rsidR="005F3995" w:rsidRPr="00887328" w:rsidRDefault="005F3995" w:rsidP="00271812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8B5111" w:rsidRPr="008B5111" w:rsidTr="008B5111">
        <w:trPr>
          <w:tblHeader/>
        </w:trPr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8B5111" w:rsidRPr="008B5111" w:rsidRDefault="008B5111" w:rsidP="008B511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Код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услуги</w:t>
            </w:r>
            <w:proofErr w:type="spellEnd"/>
          </w:p>
        </w:tc>
        <w:tc>
          <w:tcPr>
            <w:tcW w:w="7796" w:type="dxa"/>
            <w:shd w:val="clear" w:color="auto" w:fill="A6A6A6" w:themeFill="background1" w:themeFillShade="A6"/>
            <w:vAlign w:val="center"/>
          </w:tcPr>
          <w:p w:rsidR="008B5111" w:rsidRPr="008B5111" w:rsidRDefault="008B5111" w:rsidP="008B511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Наименование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A16.03.022.002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Остеосинтез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титановой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пластиной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</w:tr>
      <w:tr w:rsidR="008B5111" w:rsidRPr="008B5111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A16.03.022.004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Интрамедуллярный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стержневой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остеосинтез</w:t>
            </w:r>
            <w:proofErr w:type="spellEnd"/>
          </w:p>
        </w:tc>
      </w:tr>
      <w:tr w:rsidR="008B5111" w:rsidRPr="0068669E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A16.03.022.005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Остеосинтез с использованием </w:t>
            </w: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биодеградируемых</w:t>
            </w:r>
            <w:proofErr w:type="spellEnd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материалов </w:t>
            </w:r>
          </w:p>
        </w:tc>
      </w:tr>
      <w:tr w:rsidR="008B5111" w:rsidRPr="008B5111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A16.03.022.006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Интрамедуллярный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блокируемый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остеосинтез</w:t>
            </w:r>
            <w:proofErr w:type="spellEnd"/>
          </w:p>
        </w:tc>
      </w:tr>
      <w:tr w:rsidR="008B5111" w:rsidRPr="0068669E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A16.03.024.005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Реконструкция кости. Остеотомия кости с использованием комбинируемых методов фиксации </w:t>
            </w:r>
          </w:p>
        </w:tc>
      </w:tr>
      <w:tr w:rsidR="008B5111" w:rsidRPr="0068669E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A16.03.024.007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Реконструкция кости. Корригирующая остеотомия при деформации стоп</w:t>
            </w:r>
          </w:p>
        </w:tc>
      </w:tr>
      <w:tr w:rsidR="008B5111" w:rsidRPr="0068669E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A16.03.024.008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Реконструкция кости. Корригирующая остеотомия бедра</w:t>
            </w:r>
          </w:p>
        </w:tc>
      </w:tr>
      <w:tr w:rsidR="008B5111" w:rsidRPr="0068669E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A16.03.024.009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Реконструкция кости. Корригирующая остеотомия голени</w:t>
            </w:r>
          </w:p>
        </w:tc>
      </w:tr>
      <w:tr w:rsidR="008B5111" w:rsidRPr="0068669E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A16.03.024.010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Реконструкция кости при ложном суставе бедра</w:t>
            </w:r>
          </w:p>
        </w:tc>
      </w:tr>
      <w:tr w:rsidR="008B5111" w:rsidRPr="0068669E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A16.03.033.002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Наложение наружных фиксирующих устройств с использованием компрессионно-дистракционного аппарата внешней фиксации</w:t>
            </w:r>
          </w:p>
        </w:tc>
      </w:tr>
      <w:tr w:rsidR="008B5111" w:rsidRPr="0068669E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A16.04.014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Артропластика стопы и пальцев ноги</w:t>
            </w:r>
          </w:p>
        </w:tc>
      </w:tr>
      <w:tr w:rsidR="008B5111" w:rsidRPr="0068669E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A16.12.006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Разрез, иссечение и закрытие вен нижней конечности</w:t>
            </w:r>
          </w:p>
        </w:tc>
      </w:tr>
      <w:tr w:rsidR="008B5111" w:rsidRPr="0068669E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A16.12.006.001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Удаление поверхностных вен нижней конечности</w:t>
            </w:r>
          </w:p>
        </w:tc>
      </w:tr>
      <w:tr w:rsidR="008B5111" w:rsidRPr="0068669E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A16.12.006.002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Подапоневротическая</w:t>
            </w:r>
            <w:proofErr w:type="spellEnd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перевязка анастомозов между поверхностными и глубокими венами голени</w:t>
            </w:r>
          </w:p>
        </w:tc>
      </w:tr>
      <w:tr w:rsidR="008B5111" w:rsidRPr="0068669E" w:rsidTr="008B5111">
        <w:tc>
          <w:tcPr>
            <w:tcW w:w="1985" w:type="dxa"/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A16.12.006.003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Диссекция</w:t>
            </w:r>
            <w:proofErr w:type="spellEnd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перфорантных</w:t>
            </w:r>
            <w:proofErr w:type="spellEnd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вен с использованием видеоэндоскопических технологий</w:t>
            </w:r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A16.12.008.001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Эндартерэктомия каротидная</w:t>
            </w:r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A16.12.008.002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Эндартерэктомия каротидная с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пластикой</w:t>
            </w:r>
            <w:proofErr w:type="spellEnd"/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A16.12.012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Перевязка и обнажение варикозных вен</w:t>
            </w:r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A16.20.032.007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Резекция молочной железы субтотальная с </w:t>
            </w: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маммопластикой</w:t>
            </w:r>
            <w:proofErr w:type="spellEnd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и </w:t>
            </w: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эндопротезированием</w:t>
            </w:r>
            <w:proofErr w:type="spellEnd"/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A16.20.103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Отсроченная реконструкция молочной железы с использованием </w:t>
            </w: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эндопротеза</w:t>
            </w:r>
            <w:proofErr w:type="spellEnd"/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A16.20.043.001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Мастэктомия подкожная с одномоментной </w:t>
            </w: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алломаммопластикой</w:t>
            </w:r>
            <w:proofErr w:type="spellEnd"/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A16.20.043.002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Мастэктомия подкожная с одномоментной </w:t>
            </w: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алломаммопластикой</w:t>
            </w:r>
            <w:proofErr w:type="spellEnd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с различными вариантами кожно-мышечных лоскутов</w:t>
            </w:r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lastRenderedPageBreak/>
              <w:t>A16.20.043.003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Мастэктомия радикальная с односторонней пластикой молочной железы с применением микрохирургической техники</w:t>
            </w:r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A16.20.043.004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Мастэктомия расширенная модифицированная с пластическим закрытием дефекта грудной стенки</w:t>
            </w:r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A16.20.045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Мастэктомия радикальная подкожная с </w:t>
            </w: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алломаммопластикой</w:t>
            </w:r>
            <w:proofErr w:type="spellEnd"/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A16.20.047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Мастэктомия расширенная модифицированная с пластическим закрытием дефекта грудной стенки различными вариантами кожно-мышечных лоскутов</w:t>
            </w:r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A16.20.048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Мастэктомия радикальная с реконструкцией </w:t>
            </w:r>
            <w:r w:rsidRPr="008B5111">
              <w:rPr>
                <w:rFonts w:ascii="Times New Roman" w:eastAsia="Calibri" w:hAnsi="Times New Roman" w:cs="Times New Roman"/>
                <w:szCs w:val="24"/>
              </w:rPr>
              <w:t>TRAM</w:t>
            </w: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-лоскутом</w:t>
            </w:r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A16.20.049.001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Мастэктомия радикальная по </w:t>
            </w: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Маддену</w:t>
            </w:r>
            <w:proofErr w:type="spellEnd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с реконструкцией кожно-мышечным лоскутом и </w:t>
            </w: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эндопротезированием</w:t>
            </w:r>
            <w:proofErr w:type="spellEnd"/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А16.26.007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11" w:rsidRPr="001C2679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hAnsi="Times New Roman" w:cs="Times New Roman"/>
                <w:color w:val="000000"/>
                <w:lang w:val="ru-RU" w:eastAsia="ru-RU" w:bidi="ru-RU"/>
              </w:rPr>
              <w:t>Пластика слезных точек и слезных канальцев</w:t>
            </w:r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A16.26.011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Зондирование слезных канальцев, активация слезных точек</w:t>
            </w:r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А16.26.013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Удаление </w:t>
            </w: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халязиона</w:t>
            </w:r>
            <w:proofErr w:type="spellEnd"/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А16.26.014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11" w:rsidRPr="001C2679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hAnsi="Times New Roman" w:cs="Times New Roman"/>
                <w:color w:val="000000"/>
                <w:lang w:val="ru-RU" w:eastAsia="ru-RU" w:bidi="ru-RU"/>
              </w:rPr>
              <w:t xml:space="preserve">Удаление контагиозного моллюска, вскрытие малых </w:t>
            </w:r>
            <w:proofErr w:type="spellStart"/>
            <w:r w:rsidRPr="001C2679">
              <w:rPr>
                <w:rFonts w:ascii="Times New Roman" w:hAnsi="Times New Roman" w:cs="Times New Roman"/>
                <w:color w:val="000000"/>
                <w:lang w:val="ru-RU" w:eastAsia="ru-RU" w:bidi="ru-RU"/>
              </w:rPr>
              <w:t>ретенционных</w:t>
            </w:r>
            <w:proofErr w:type="spellEnd"/>
            <w:r w:rsidRPr="001C2679">
              <w:rPr>
                <w:rFonts w:ascii="Times New Roman" w:hAnsi="Times New Roman" w:cs="Times New Roman"/>
                <w:color w:val="000000"/>
                <w:lang w:val="ru-RU" w:eastAsia="ru-RU" w:bidi="ru-RU"/>
              </w:rPr>
              <w:t xml:space="preserve"> кист век и конъюнктивы, ячменя, абсцесса века</w:t>
            </w:r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А16.26.018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Эпиляция</w:t>
            </w:r>
            <w:proofErr w:type="spellEnd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ресниц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A16.26.019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Устранение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эпикантуса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A16.26.020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Устранение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энтропиона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или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эктропиона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A16.26.021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Коррекция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блефароптоза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A16.26.021.001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Устранение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птоза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hAnsi="Times New Roman" w:cs="Times New Roman"/>
              </w:rPr>
              <w:t>А</w:t>
            </w:r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16.26.022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Коррекция</w:t>
            </w:r>
            <w:proofErr w:type="spellEnd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блефарохалязиса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A16.26.023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Устранение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блефароспазма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А16.26.025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Удаление </w:t>
            </w: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новообразования</w:t>
            </w:r>
            <w:proofErr w:type="spellEnd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век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8B5111">
              <w:rPr>
                <w:rFonts w:ascii="Times New Roman" w:hAnsi="Times New Roman" w:cs="Times New Roman"/>
              </w:rPr>
              <w:t>А</w:t>
            </w:r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16.26.026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11" w:rsidRPr="008B5111" w:rsidRDefault="008B5111" w:rsidP="008B511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Ушивание</w:t>
            </w:r>
            <w:proofErr w:type="spellEnd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раны</w:t>
            </w:r>
            <w:proofErr w:type="spellEnd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века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А16.26.028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11" w:rsidRPr="008B5111" w:rsidRDefault="008B5111" w:rsidP="008B511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Миотомия</w:t>
            </w:r>
            <w:proofErr w:type="spellEnd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тенотомия</w:t>
            </w:r>
            <w:proofErr w:type="spellEnd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глазной</w:t>
            </w:r>
            <w:proofErr w:type="spellEnd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мышцы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А16.26.034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111" w:rsidRPr="008B5111" w:rsidRDefault="008B5111" w:rsidP="008B511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Удаление </w:t>
            </w: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инородного</w:t>
            </w:r>
            <w:proofErr w:type="spellEnd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тела </w:t>
            </w:r>
            <w:proofErr w:type="spellStart"/>
            <w:r w:rsidRPr="008B5111">
              <w:rPr>
                <w:rFonts w:ascii="Times New Roman" w:hAnsi="Times New Roman" w:cs="Times New Roman"/>
                <w:color w:val="000000"/>
                <w:lang w:eastAsia="ru-RU" w:bidi="ru-RU"/>
              </w:rPr>
              <w:t>конъюнктивы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A16.26.075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Склеропластика </w:t>
            </w:r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A16.26.075.001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Склеропластика с использованием трансплантатов </w:t>
            </w:r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A16.26.079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Реваскуляризация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заднего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сегмента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глаза</w:t>
            </w:r>
            <w:proofErr w:type="spellEnd"/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A16.26.093.002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Факоэмульсификация с имплантацией интраокулярной линзы</w:t>
            </w:r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A16.26.094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Имплантация интраокулярной линзы</w:t>
            </w:r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A16.26.147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Ретросклеропломбирование</w:t>
            </w:r>
            <w:proofErr w:type="spellEnd"/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A22.26.004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Лазерная </w:t>
            </w: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корепраксия</w:t>
            </w:r>
            <w:proofErr w:type="spellEnd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дисцизия</w:t>
            </w:r>
            <w:proofErr w:type="spellEnd"/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задней капсулы хрусталика</w:t>
            </w:r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A22.26.005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Лазерная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иридэктомия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A22.26.006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Лазергониотрабекулопунктура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A22.26.007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Лазерный</w:t>
            </w:r>
            <w:proofErr w:type="spellEnd"/>
            <w:r w:rsidRPr="008B51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8B51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трабекулоспазис</w:t>
            </w:r>
            <w:proofErr w:type="spellEnd"/>
          </w:p>
        </w:tc>
      </w:tr>
      <w:tr w:rsidR="008B5111" w:rsidRPr="0068669E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A22.26.009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1C2679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1C2679">
              <w:rPr>
                <w:rFonts w:ascii="Times New Roman" w:eastAsia="Calibri" w:hAnsi="Times New Roman" w:cs="Times New Roman"/>
                <w:szCs w:val="24"/>
                <w:lang w:val="ru-RU"/>
              </w:rPr>
              <w:t>Фокальная лазерная коагуляция глазного дна</w:t>
            </w:r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lastRenderedPageBreak/>
              <w:t>A22.26.010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Панретинальная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лазерная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коагуляция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A22.26.019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Лазерная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гониодесцеметопунктура</w:t>
            </w:r>
            <w:proofErr w:type="spellEnd"/>
          </w:p>
        </w:tc>
      </w:tr>
      <w:tr w:rsidR="008B5111" w:rsidRPr="008B5111" w:rsidTr="008B51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8B5111">
              <w:rPr>
                <w:rFonts w:ascii="Times New Roman" w:eastAsia="Calibri" w:hAnsi="Times New Roman" w:cs="Times New Roman"/>
                <w:szCs w:val="24"/>
              </w:rPr>
              <w:t>A22.26.023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111" w:rsidRPr="008B5111" w:rsidRDefault="008B5111" w:rsidP="008B511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Лазерная</w:t>
            </w:r>
            <w:proofErr w:type="spellEnd"/>
            <w:r w:rsidRPr="008B51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B5111">
              <w:rPr>
                <w:rFonts w:ascii="Times New Roman" w:eastAsia="Calibri" w:hAnsi="Times New Roman" w:cs="Times New Roman"/>
                <w:szCs w:val="24"/>
              </w:rPr>
              <w:t>трабекулопластика</w:t>
            </w:r>
            <w:proofErr w:type="spellEnd"/>
          </w:p>
        </w:tc>
      </w:tr>
    </w:tbl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Pr="0088732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9517E" w:rsidRPr="00887328" w:rsidRDefault="0099517E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однотипных медицинских услуг </w:t>
      </w:r>
    </w:p>
    <w:p w:rsidR="004E1AC8" w:rsidRPr="00887328" w:rsidRDefault="0099517E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(при одномоментном проведении ангиографических исследований разных сосудистых бассейнов кровеносного русла, </w:t>
      </w:r>
    </w:p>
    <w:p w:rsidR="0099517E" w:rsidRPr="00887328" w:rsidRDefault="0099517E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том числе </w:t>
      </w:r>
      <w:r w:rsidR="004E1AC8" w:rsidRPr="008873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 </w:t>
      </w:r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>сочетани</w:t>
      </w:r>
      <w:r w:rsidR="004E1AC8" w:rsidRPr="00887328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>коронарографии</w:t>
      </w:r>
      <w:proofErr w:type="spellEnd"/>
      <w:r w:rsidRPr="008873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ангиографии)</w:t>
      </w:r>
      <w:r w:rsidR="00B11694" w:rsidRPr="00887328">
        <w:rPr>
          <w:rFonts w:ascii="Times New Roman" w:hAnsi="Times New Roman" w:cs="Times New Roman"/>
          <w:b/>
          <w:sz w:val="28"/>
          <w:szCs w:val="28"/>
          <w:lang w:val="ru-RU"/>
        </w:rPr>
        <w:t>, оплачиваемых с использованием КСЛП</w:t>
      </w:r>
    </w:p>
    <w:p w:rsidR="0099517E" w:rsidRPr="00887328" w:rsidRDefault="0099517E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0"/>
        <w:gridCol w:w="7371"/>
      </w:tblGrid>
      <w:tr w:rsidR="0099517E" w:rsidRPr="00887328" w:rsidTr="0099517E">
        <w:tc>
          <w:tcPr>
            <w:tcW w:w="1950" w:type="dxa"/>
            <w:shd w:val="clear" w:color="auto" w:fill="EEECE1" w:themeFill="background2"/>
            <w:vAlign w:val="center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Код медицинской услуги</w:t>
            </w:r>
          </w:p>
        </w:tc>
        <w:tc>
          <w:tcPr>
            <w:tcW w:w="7371" w:type="dxa"/>
            <w:shd w:val="clear" w:color="auto" w:fill="EEECE1" w:themeFill="background2"/>
            <w:vAlign w:val="center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Наименование медицинской услуги</w:t>
            </w:r>
          </w:p>
        </w:tc>
      </w:tr>
      <w:tr w:rsidR="0099517E" w:rsidRPr="00887328" w:rsidTr="0099517E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A06.10.006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Коронарография</w:t>
            </w:r>
            <w:proofErr w:type="spellEnd"/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A06.12.003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позвоночной артерии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A06.12.004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сонной артерии избирательная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A06.12.005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внутренней сонной артерии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A06.12.006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наружной сонной артерии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A06.12.007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общей сонной артерии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A06.12.009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грудной аорты ретроградная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легочной артерии избирательная</w:t>
            </w:r>
          </w:p>
        </w:tc>
      </w:tr>
      <w:tr w:rsidR="0099517E" w:rsidRPr="0068669E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A06.12.011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легочной артерии поперечно-грудная</w:t>
            </w:r>
          </w:p>
        </w:tc>
      </w:tr>
      <w:tr w:rsidR="0099517E" w:rsidRPr="0068669E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A06.12.014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бедренной артерии прямая, одной стороны</w:t>
            </w:r>
          </w:p>
        </w:tc>
      </w:tr>
      <w:tr w:rsidR="0099517E" w:rsidRPr="0068669E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A06.12.015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бедренной артерии прямая, обеих сторон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A06.12.016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бедренных артерий ретроградная</w:t>
            </w:r>
          </w:p>
        </w:tc>
      </w:tr>
      <w:tr w:rsidR="0099517E" w:rsidRPr="0068669E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A06.12.017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артерии верхней конечности прямая</w:t>
            </w:r>
          </w:p>
        </w:tc>
      </w:tr>
      <w:tr w:rsidR="0099517E" w:rsidRPr="0068669E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A06.12.018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артерии верхней конечности ретроградная</w:t>
            </w:r>
          </w:p>
        </w:tc>
      </w:tr>
      <w:tr w:rsidR="0099517E" w:rsidRPr="00887328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A06.12.030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сосудов почек</w:t>
            </w:r>
          </w:p>
        </w:tc>
      </w:tr>
      <w:tr w:rsidR="0099517E" w:rsidRPr="0068669E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A06.12.039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артерий нижней конечности прямая</w:t>
            </w:r>
          </w:p>
        </w:tc>
      </w:tr>
      <w:tr w:rsidR="0099517E" w:rsidRPr="0068669E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A06.12.040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артерий нижней конечности ретроградная</w:t>
            </w:r>
          </w:p>
        </w:tc>
      </w:tr>
      <w:tr w:rsidR="0099517E" w:rsidRPr="0068669E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A06.12.042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Ангиография сосудов органов </w:t>
            </w:r>
            <w:proofErr w:type="spellStart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забрюшинного</w:t>
            </w:r>
            <w:proofErr w:type="spellEnd"/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пространства</w:t>
            </w:r>
          </w:p>
        </w:tc>
      </w:tr>
      <w:tr w:rsidR="0099517E" w:rsidRPr="0068669E" w:rsidTr="0099517E">
        <w:tc>
          <w:tcPr>
            <w:tcW w:w="1950" w:type="dxa"/>
            <w:shd w:val="clear" w:color="auto" w:fill="auto"/>
            <w:vAlign w:val="bottom"/>
          </w:tcPr>
          <w:p w:rsidR="0099517E" w:rsidRPr="00887328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</w:rPr>
              <w:t>A06.12.049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Ангиография легочной артерии и ее ветвей</w:t>
            </w:r>
          </w:p>
        </w:tc>
      </w:tr>
    </w:tbl>
    <w:p w:rsidR="0099517E" w:rsidRPr="006A7AFA" w:rsidRDefault="0099517E" w:rsidP="00271812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sectPr w:rsidR="0099517E" w:rsidRPr="006A7AFA" w:rsidSect="001B495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111" w:rsidRDefault="008B5111" w:rsidP="00BE7FD2">
      <w:pPr>
        <w:spacing w:after="0" w:line="240" w:lineRule="auto"/>
      </w:pPr>
      <w:r>
        <w:separator/>
      </w:r>
    </w:p>
  </w:endnote>
  <w:endnote w:type="continuationSeparator" w:id="1">
    <w:p w:rsidR="008B5111" w:rsidRDefault="008B5111" w:rsidP="00BE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111" w:rsidRDefault="008B5111" w:rsidP="00BE7FD2">
      <w:pPr>
        <w:spacing w:after="0" w:line="240" w:lineRule="auto"/>
      </w:pPr>
      <w:r>
        <w:separator/>
      </w:r>
    </w:p>
  </w:footnote>
  <w:footnote w:type="continuationSeparator" w:id="1">
    <w:p w:rsidR="008B5111" w:rsidRDefault="008B5111" w:rsidP="00BE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6542"/>
      <w:docPartObj>
        <w:docPartGallery w:val="Page Numbers (Top of Page)"/>
        <w:docPartUnique/>
      </w:docPartObj>
    </w:sdtPr>
    <w:sdtContent>
      <w:p w:rsidR="008B5111" w:rsidRDefault="00A57E9A">
        <w:pPr>
          <w:pStyle w:val="a3"/>
          <w:jc w:val="center"/>
        </w:pPr>
        <w:fldSimple w:instr=" PAGE   \* MERGEFORMAT ">
          <w:r w:rsidR="00822D25">
            <w:rPr>
              <w:noProof/>
            </w:rPr>
            <w:t>1</w:t>
          </w:r>
        </w:fldSimple>
      </w:p>
    </w:sdtContent>
  </w:sdt>
  <w:p w:rsidR="008B5111" w:rsidRDefault="008B51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1FB"/>
    <w:rsid w:val="00006EF3"/>
    <w:rsid w:val="00033D8E"/>
    <w:rsid w:val="0005040F"/>
    <w:rsid w:val="00077DCE"/>
    <w:rsid w:val="000878EE"/>
    <w:rsid w:val="000A3CED"/>
    <w:rsid w:val="000C0EE8"/>
    <w:rsid w:val="0014350D"/>
    <w:rsid w:val="00143667"/>
    <w:rsid w:val="00187F0A"/>
    <w:rsid w:val="001B39BB"/>
    <w:rsid w:val="001B4955"/>
    <w:rsid w:val="001C2679"/>
    <w:rsid w:val="001D355E"/>
    <w:rsid w:val="002135A6"/>
    <w:rsid w:val="00255686"/>
    <w:rsid w:val="00271812"/>
    <w:rsid w:val="00290F55"/>
    <w:rsid w:val="002A791F"/>
    <w:rsid w:val="002C1E0A"/>
    <w:rsid w:val="002E53D9"/>
    <w:rsid w:val="00316C5D"/>
    <w:rsid w:val="00353A61"/>
    <w:rsid w:val="003953E0"/>
    <w:rsid w:val="003A71FB"/>
    <w:rsid w:val="003F5263"/>
    <w:rsid w:val="00435B77"/>
    <w:rsid w:val="00444C72"/>
    <w:rsid w:val="00483453"/>
    <w:rsid w:val="004A4AE9"/>
    <w:rsid w:val="004E1AC8"/>
    <w:rsid w:val="004E263F"/>
    <w:rsid w:val="0053272A"/>
    <w:rsid w:val="005A255E"/>
    <w:rsid w:val="005B2536"/>
    <w:rsid w:val="005F3995"/>
    <w:rsid w:val="00633442"/>
    <w:rsid w:val="0068669E"/>
    <w:rsid w:val="006A7AFA"/>
    <w:rsid w:val="006E7074"/>
    <w:rsid w:val="00706C76"/>
    <w:rsid w:val="007C1F0A"/>
    <w:rsid w:val="007D399B"/>
    <w:rsid w:val="00815290"/>
    <w:rsid w:val="00816209"/>
    <w:rsid w:val="00820F86"/>
    <w:rsid w:val="00822D25"/>
    <w:rsid w:val="00833550"/>
    <w:rsid w:val="00887328"/>
    <w:rsid w:val="008A2712"/>
    <w:rsid w:val="008B5111"/>
    <w:rsid w:val="008C495F"/>
    <w:rsid w:val="008D53E0"/>
    <w:rsid w:val="008D5735"/>
    <w:rsid w:val="00906115"/>
    <w:rsid w:val="00926C29"/>
    <w:rsid w:val="00935362"/>
    <w:rsid w:val="009735ED"/>
    <w:rsid w:val="0099517E"/>
    <w:rsid w:val="009A438B"/>
    <w:rsid w:val="009A6201"/>
    <w:rsid w:val="009D6A25"/>
    <w:rsid w:val="00A1422C"/>
    <w:rsid w:val="00A161C9"/>
    <w:rsid w:val="00A47EEC"/>
    <w:rsid w:val="00A57E9A"/>
    <w:rsid w:val="00A86FE4"/>
    <w:rsid w:val="00AC437A"/>
    <w:rsid w:val="00AD53C0"/>
    <w:rsid w:val="00AD656F"/>
    <w:rsid w:val="00AE1062"/>
    <w:rsid w:val="00AF30B3"/>
    <w:rsid w:val="00AF67C8"/>
    <w:rsid w:val="00B11694"/>
    <w:rsid w:val="00B224E9"/>
    <w:rsid w:val="00B313B8"/>
    <w:rsid w:val="00B516EC"/>
    <w:rsid w:val="00B75921"/>
    <w:rsid w:val="00B81D68"/>
    <w:rsid w:val="00BE7FD2"/>
    <w:rsid w:val="00BF5F8E"/>
    <w:rsid w:val="00C43527"/>
    <w:rsid w:val="00C526E2"/>
    <w:rsid w:val="00C5750B"/>
    <w:rsid w:val="00CB5408"/>
    <w:rsid w:val="00CD1495"/>
    <w:rsid w:val="00D86A5C"/>
    <w:rsid w:val="00DB028C"/>
    <w:rsid w:val="00DC61A0"/>
    <w:rsid w:val="00DD682D"/>
    <w:rsid w:val="00DD69EB"/>
    <w:rsid w:val="00EE5CF9"/>
    <w:rsid w:val="00EF490F"/>
    <w:rsid w:val="00F0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FB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FD2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BE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7FD2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C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37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Etar</dc:creator>
  <cp:keywords/>
  <dc:description/>
  <cp:lastModifiedBy>kov</cp:lastModifiedBy>
  <cp:revision>42</cp:revision>
  <cp:lastPrinted>2019-12-16T06:36:00Z</cp:lastPrinted>
  <dcterms:created xsi:type="dcterms:W3CDTF">2016-01-11T13:40:00Z</dcterms:created>
  <dcterms:modified xsi:type="dcterms:W3CDTF">2021-01-25T13:25:00Z</dcterms:modified>
</cp:coreProperties>
</file>